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AC492" w14:textId="77777777" w:rsidR="00D87868" w:rsidRPr="00D87868" w:rsidRDefault="0099711C" w:rsidP="00D87868">
      <w:pPr>
        <w:spacing w:after="0"/>
        <w:jc w:val="center"/>
        <w:rPr>
          <w:b/>
          <w:color w:val="C00000"/>
          <w:lang w:val="ro-RO"/>
        </w:rPr>
      </w:pPr>
      <w:r w:rsidRPr="00D87868">
        <w:rPr>
          <w:b/>
          <w:color w:val="C00000"/>
          <w:lang w:val="ro-RO"/>
        </w:rPr>
        <w:t xml:space="preserve">Medicul </w:t>
      </w:r>
      <w:r w:rsidR="00C627F0" w:rsidRPr="00D87868">
        <w:rPr>
          <w:b/>
          <w:color w:val="C00000"/>
          <w:lang w:val="ro-RO"/>
        </w:rPr>
        <w:t>de familie,  consil</w:t>
      </w:r>
      <w:r w:rsidR="006A4414" w:rsidRPr="00D87868">
        <w:rPr>
          <w:b/>
          <w:color w:val="C00000"/>
          <w:lang w:val="ro-RO"/>
        </w:rPr>
        <w:t>i</w:t>
      </w:r>
      <w:r w:rsidR="00C627F0" w:rsidRPr="00D87868">
        <w:rPr>
          <w:b/>
          <w:color w:val="C00000"/>
          <w:lang w:val="ro-RO"/>
        </w:rPr>
        <w:t>er de sănătate pentru  întreaga comunitate şi pentru toate grupele de vârstă</w:t>
      </w:r>
      <w:r w:rsidR="00D87868" w:rsidRPr="00D87868">
        <w:rPr>
          <w:b/>
          <w:color w:val="C00000"/>
          <w:lang w:val="ro-RO"/>
        </w:rPr>
        <w:t xml:space="preserve"> </w:t>
      </w:r>
    </w:p>
    <w:p w14:paraId="4C4405F5" w14:textId="77777777" w:rsidR="00F37C7B" w:rsidRPr="00D87868" w:rsidRDefault="00F37C7B" w:rsidP="00D87868">
      <w:pPr>
        <w:spacing w:after="0"/>
        <w:jc w:val="center"/>
        <w:rPr>
          <w:b/>
          <w:color w:val="C00000"/>
          <w:lang w:val="ro-RO"/>
        </w:rPr>
      </w:pPr>
      <w:r w:rsidRPr="00D87868">
        <w:rPr>
          <w:b/>
          <w:color w:val="7F7F7F" w:themeColor="text1" w:themeTint="80"/>
          <w:lang w:val="ro-RO"/>
        </w:rPr>
        <w:t>Conferința regională Medicina de familie-prima linie în asistența primară, 11-13 octombrie, Brăila</w:t>
      </w:r>
    </w:p>
    <w:p w14:paraId="68A55793" w14:textId="77777777" w:rsidR="00A447B4" w:rsidRDefault="00A447B4" w:rsidP="00D87868">
      <w:pPr>
        <w:spacing w:after="0"/>
        <w:rPr>
          <w:lang w:val="ro-RO"/>
        </w:rPr>
      </w:pPr>
    </w:p>
    <w:p w14:paraId="2A1D9EDC" w14:textId="77777777" w:rsidR="005E51FD" w:rsidRDefault="005E51FD" w:rsidP="00D87868">
      <w:pPr>
        <w:spacing w:after="0" w:line="360" w:lineRule="auto"/>
        <w:ind w:firstLine="720"/>
        <w:jc w:val="both"/>
        <w:rPr>
          <w:lang w:val="ro-RO"/>
        </w:rPr>
      </w:pPr>
    </w:p>
    <w:p w14:paraId="4D642C72" w14:textId="77777777" w:rsidR="007B5FC6" w:rsidRDefault="005E51FD" w:rsidP="005E51FD">
      <w:pPr>
        <w:spacing w:after="0" w:line="360" w:lineRule="auto"/>
        <w:ind w:firstLine="720"/>
        <w:jc w:val="both"/>
        <w:rPr>
          <w:lang w:val="ro-RO"/>
        </w:rPr>
      </w:pPr>
      <w:r>
        <w:rPr>
          <w:lang w:val="ro-RO"/>
        </w:rPr>
        <w:t>Rolul</w:t>
      </w:r>
      <w:r w:rsidRPr="005E51FD">
        <w:rPr>
          <w:lang w:val="ro-RO"/>
        </w:rPr>
        <w:t xml:space="preserve"> medicului de familie </w:t>
      </w:r>
      <w:r>
        <w:rPr>
          <w:lang w:val="ro-RO"/>
        </w:rPr>
        <w:t>ca specialist de</w:t>
      </w:r>
      <w:r w:rsidRPr="005E51FD">
        <w:rPr>
          <w:lang w:val="ro-RO"/>
        </w:rPr>
        <w:t xml:space="preserve"> prim</w:t>
      </w:r>
      <w:r>
        <w:rPr>
          <w:lang w:val="ro-RO"/>
        </w:rPr>
        <w:t>ă</w:t>
      </w:r>
      <w:r w:rsidRPr="005E51FD">
        <w:rPr>
          <w:lang w:val="ro-RO"/>
        </w:rPr>
        <w:t xml:space="preserve"> linie </w:t>
      </w:r>
      <w:r>
        <w:rPr>
          <w:lang w:val="ro-RO"/>
        </w:rPr>
        <w:t xml:space="preserve">în </w:t>
      </w:r>
      <w:r w:rsidRPr="005E51FD">
        <w:rPr>
          <w:lang w:val="ro-RO"/>
        </w:rPr>
        <w:t>diagnosticare</w:t>
      </w:r>
      <w:r>
        <w:rPr>
          <w:lang w:val="ro-RO"/>
        </w:rPr>
        <w:t>a precoce</w:t>
      </w:r>
      <w:r w:rsidRPr="005E51FD">
        <w:rPr>
          <w:lang w:val="ro-RO"/>
        </w:rPr>
        <w:t xml:space="preserve"> </w:t>
      </w:r>
      <w:r>
        <w:rPr>
          <w:lang w:val="ro-RO"/>
        </w:rPr>
        <w:t>ș</w:t>
      </w:r>
      <w:r w:rsidRPr="005E51FD">
        <w:rPr>
          <w:lang w:val="ro-RO"/>
        </w:rPr>
        <w:t>i interven</w:t>
      </w:r>
      <w:r>
        <w:rPr>
          <w:lang w:val="ro-RO"/>
        </w:rPr>
        <w:t>ț</w:t>
      </w:r>
      <w:r w:rsidRPr="005E51FD">
        <w:rPr>
          <w:lang w:val="ro-RO"/>
        </w:rPr>
        <w:t>i</w:t>
      </w:r>
      <w:r>
        <w:rPr>
          <w:lang w:val="ro-RO"/>
        </w:rPr>
        <w:t xml:space="preserve">e </w:t>
      </w:r>
      <w:r w:rsidRPr="005E51FD">
        <w:rPr>
          <w:lang w:val="ro-RO"/>
        </w:rPr>
        <w:t xml:space="preserve"> acoper</w:t>
      </w:r>
      <w:r>
        <w:rPr>
          <w:lang w:val="ro-RO"/>
        </w:rPr>
        <w:t>ă</w:t>
      </w:r>
      <w:r w:rsidRPr="005E51FD">
        <w:rPr>
          <w:lang w:val="ro-RO"/>
        </w:rPr>
        <w:t xml:space="preserve"> toate tipurile de afecţiuni, activitatea acestuia </w:t>
      </w:r>
      <w:r>
        <w:rPr>
          <w:lang w:val="ro-RO"/>
        </w:rPr>
        <w:t>vizând</w:t>
      </w:r>
      <w:r w:rsidRPr="005E51FD">
        <w:rPr>
          <w:lang w:val="ro-RO"/>
        </w:rPr>
        <w:t xml:space="preserve"> întreaga comunitate și toate grupurile de vârstă</w:t>
      </w:r>
      <w:r>
        <w:rPr>
          <w:lang w:val="ro-RO"/>
        </w:rPr>
        <w:t>. Ajunsă</w:t>
      </w:r>
      <w:r w:rsidR="00F37C7B">
        <w:rPr>
          <w:lang w:val="ro-RO"/>
        </w:rPr>
        <w:t xml:space="preserve"> la cea de-a XIII-a ediție</w:t>
      </w:r>
      <w:r w:rsidR="007102C3">
        <w:rPr>
          <w:lang w:val="ro-RO"/>
        </w:rPr>
        <w:t>,</w:t>
      </w:r>
      <w:r w:rsidR="00F37C7B">
        <w:rPr>
          <w:lang w:val="ro-RO"/>
        </w:rPr>
        <w:t xml:space="preserve"> </w:t>
      </w:r>
      <w:r w:rsidR="00F37C7B" w:rsidRPr="007B5FC6">
        <w:rPr>
          <w:b/>
          <w:lang w:val="ro-RO"/>
        </w:rPr>
        <w:t>Conferința Regional</w:t>
      </w:r>
      <w:r w:rsidR="003C157B" w:rsidRPr="007B5FC6">
        <w:rPr>
          <w:b/>
          <w:lang w:val="ro-RO"/>
        </w:rPr>
        <w:t>ă</w:t>
      </w:r>
      <w:r w:rsidR="00F37C7B" w:rsidRPr="007B5FC6">
        <w:rPr>
          <w:b/>
          <w:lang w:val="ro-RO"/>
        </w:rPr>
        <w:t xml:space="preserve"> </w:t>
      </w:r>
      <w:r w:rsidR="005D13AA">
        <w:rPr>
          <w:b/>
          <w:lang w:val="ro-RO"/>
        </w:rPr>
        <w:t xml:space="preserve"> </w:t>
      </w:r>
      <w:r w:rsidR="003C157B" w:rsidRPr="007B5FC6">
        <w:rPr>
          <w:b/>
          <w:lang w:val="ro-RO"/>
        </w:rPr>
        <w:t>„</w:t>
      </w:r>
      <w:r w:rsidR="00F37C7B" w:rsidRPr="007B5FC6">
        <w:rPr>
          <w:b/>
          <w:lang w:val="ro-RO"/>
        </w:rPr>
        <w:t>Medicina de familie – prima linie în asistența primară</w:t>
      </w:r>
      <w:r w:rsidR="003C157B" w:rsidRPr="007B5FC6">
        <w:rPr>
          <w:b/>
          <w:lang w:val="ro-RO"/>
        </w:rPr>
        <w:t>”,</w:t>
      </w:r>
      <w:r w:rsidR="003C157B">
        <w:rPr>
          <w:lang w:val="ro-RO"/>
        </w:rPr>
        <w:t xml:space="preserve"> </w:t>
      </w:r>
      <w:r w:rsidR="005D13AA">
        <w:rPr>
          <w:lang w:val="ro-RO"/>
        </w:rPr>
        <w:t xml:space="preserve">organizată de </w:t>
      </w:r>
      <w:r w:rsidR="005D13AA" w:rsidRPr="005D13AA">
        <w:rPr>
          <w:b/>
          <w:lang w:val="ro-RO"/>
        </w:rPr>
        <w:t>Societatea Medicilor de Medicină generală/Medicina Familiei Brăila</w:t>
      </w:r>
      <w:r w:rsidR="005D13AA">
        <w:rPr>
          <w:b/>
          <w:lang w:val="ro-RO"/>
        </w:rPr>
        <w:t>,</w:t>
      </w:r>
      <w:r w:rsidR="00F54F6A">
        <w:rPr>
          <w:b/>
          <w:lang w:val="ro-RO"/>
        </w:rPr>
        <w:t xml:space="preserve"> care</w:t>
      </w:r>
      <w:r w:rsidR="005D13AA">
        <w:rPr>
          <w:b/>
          <w:lang w:val="ro-RO"/>
        </w:rPr>
        <w:t xml:space="preserve"> </w:t>
      </w:r>
      <w:r w:rsidR="003C157B" w:rsidRPr="007B5FC6">
        <w:rPr>
          <w:b/>
          <w:lang w:val="ro-RO"/>
        </w:rPr>
        <w:t>va avea loc între 11-13 octombrie la Brăila,</w:t>
      </w:r>
      <w:r w:rsidR="003C157B">
        <w:rPr>
          <w:lang w:val="ro-RO"/>
        </w:rPr>
        <w:t xml:space="preserve"> își propune să aducă în dezbatere cele mai noi informații privind domeniile de interes pentru practica medicului de familie. Timp de trei zile specialiști din diferite domenii medicale vor aborda teme ce țin de afecțiunile cardio-vasculare, ale </w:t>
      </w:r>
      <w:r w:rsidR="003C157B" w:rsidRPr="003C157B">
        <w:rPr>
          <w:lang w:val="ro-RO"/>
        </w:rPr>
        <w:t>tractului respirator</w:t>
      </w:r>
      <w:r w:rsidR="003C157B">
        <w:rPr>
          <w:lang w:val="ro-RO"/>
        </w:rPr>
        <w:t>, a</w:t>
      </w:r>
      <w:r w:rsidR="003C157B" w:rsidRPr="003C157B">
        <w:rPr>
          <w:lang w:val="ro-RO"/>
        </w:rPr>
        <w:t>fecţiuni</w:t>
      </w:r>
      <w:r w:rsidR="003C157B">
        <w:rPr>
          <w:lang w:val="ro-RO"/>
        </w:rPr>
        <w:t>le</w:t>
      </w:r>
      <w:r w:rsidR="003C157B" w:rsidRPr="003C157B">
        <w:rPr>
          <w:lang w:val="ro-RO"/>
        </w:rPr>
        <w:t xml:space="preserve"> cerebro-vasculare</w:t>
      </w:r>
      <w:r w:rsidR="003C157B">
        <w:rPr>
          <w:lang w:val="ro-RO"/>
        </w:rPr>
        <w:t>,</w:t>
      </w:r>
      <w:r w:rsidR="003C157B" w:rsidRPr="003C157B">
        <w:t xml:space="preserve"> </w:t>
      </w:r>
      <w:r w:rsidR="003C157B" w:rsidRPr="003C157B">
        <w:rPr>
          <w:lang w:val="ro-RO"/>
        </w:rPr>
        <w:t>gastrointestina</w:t>
      </w:r>
      <w:r w:rsidR="003C157B">
        <w:rPr>
          <w:lang w:val="ro-RO"/>
        </w:rPr>
        <w:t>le</w:t>
      </w:r>
      <w:r w:rsidR="006A4414">
        <w:rPr>
          <w:lang w:val="ro-RO"/>
        </w:rPr>
        <w:t>, neoplazii</w:t>
      </w:r>
      <w:r w:rsidR="003C157B">
        <w:rPr>
          <w:lang w:val="ro-RO"/>
        </w:rPr>
        <w:t xml:space="preserve"> sau afecțiuni</w:t>
      </w:r>
      <w:r w:rsidR="007B5FC6">
        <w:rPr>
          <w:lang w:val="ro-RO"/>
        </w:rPr>
        <w:t>le</w:t>
      </w:r>
      <w:r w:rsidR="003C157B">
        <w:rPr>
          <w:lang w:val="ro-RO"/>
        </w:rPr>
        <w:t xml:space="preserve"> metabolice</w:t>
      </w:r>
      <w:r w:rsidR="007B5FC6">
        <w:rPr>
          <w:lang w:val="ro-RO"/>
        </w:rPr>
        <w:t xml:space="preserve"> și vor discuta despre importanța stabilirii  unei bune relații a medicului de familie cu medicii din celelalte specialități, și mai ales cu pacientul.</w:t>
      </w:r>
    </w:p>
    <w:p w14:paraId="1709F90B" w14:textId="77777777" w:rsidR="0071422F" w:rsidRDefault="007B5FC6" w:rsidP="00D87868">
      <w:pPr>
        <w:spacing w:after="0" w:line="360" w:lineRule="auto"/>
        <w:ind w:firstLine="720"/>
        <w:jc w:val="both"/>
        <w:rPr>
          <w:lang w:val="ro-RO"/>
        </w:rPr>
      </w:pPr>
      <w:r>
        <w:rPr>
          <w:lang w:val="ro-RO"/>
        </w:rPr>
        <w:t>Prof.</w:t>
      </w:r>
      <w:r w:rsidR="005D13AA">
        <w:rPr>
          <w:lang w:val="ro-RO"/>
        </w:rPr>
        <w:t xml:space="preserve"> </w:t>
      </w:r>
      <w:r>
        <w:rPr>
          <w:lang w:val="ro-RO"/>
        </w:rPr>
        <w:t>univ.</w:t>
      </w:r>
      <w:r w:rsidR="005D13AA">
        <w:rPr>
          <w:lang w:val="ro-RO"/>
        </w:rPr>
        <w:t xml:space="preserve"> </w:t>
      </w:r>
      <w:r>
        <w:rPr>
          <w:lang w:val="ro-RO"/>
        </w:rPr>
        <w:t>dr.</w:t>
      </w:r>
      <w:r w:rsidR="005D13AA">
        <w:rPr>
          <w:lang w:val="ro-RO"/>
        </w:rPr>
        <w:t xml:space="preserve"> </w:t>
      </w:r>
      <w:r w:rsidR="0071422F">
        <w:rPr>
          <w:lang w:val="ro-RO"/>
        </w:rPr>
        <w:t xml:space="preserve">Gabriel Prada, ce va fi prezent la eveniment în calitate de lector, a atras atenția asupra </w:t>
      </w:r>
      <w:r w:rsidR="00FA5C33">
        <w:rPr>
          <w:lang w:val="ro-RO"/>
        </w:rPr>
        <w:t xml:space="preserve">importanței </w:t>
      </w:r>
      <w:r w:rsidR="0071422F">
        <w:rPr>
          <w:lang w:val="ro-RO"/>
        </w:rPr>
        <w:t>capacității medicului de familie de a se adapta fiecărui pacient în parte și de a-i</w:t>
      </w:r>
      <w:r w:rsidR="00FA5C33">
        <w:rPr>
          <w:lang w:val="ro-RO"/>
        </w:rPr>
        <w:t xml:space="preserve"> oferi sfaturi individualizate, mai ales în cazul pacientului vârstnic.</w:t>
      </w:r>
    </w:p>
    <w:p w14:paraId="74A3D67C" w14:textId="77777777" w:rsidR="003C157B" w:rsidRDefault="007B5FC6" w:rsidP="00D87868">
      <w:pPr>
        <w:spacing w:after="0" w:line="360" w:lineRule="auto"/>
        <w:jc w:val="both"/>
        <w:rPr>
          <w:lang w:val="ro-RO"/>
        </w:rPr>
      </w:pPr>
      <w:r>
        <w:rPr>
          <w:lang w:val="ro-RO"/>
        </w:rPr>
        <w:t xml:space="preserve"> </w:t>
      </w:r>
      <w:r w:rsidR="00FA5C33">
        <w:rPr>
          <w:lang w:val="ro-RO"/>
        </w:rPr>
        <w:tab/>
      </w:r>
      <w:r>
        <w:rPr>
          <w:lang w:val="ro-RO"/>
        </w:rPr>
        <w:t>„</w:t>
      </w:r>
      <w:r w:rsidRPr="00FA5C33">
        <w:rPr>
          <w:i/>
          <w:lang w:val="ro-RO"/>
        </w:rPr>
        <w:t>Pacientul vârstinc necesită mai multă înțelegere, mai multă empatie din partea personalului medical, răbdare atunci când dorește să obțină niște lămuriri și explicații. Înseamnă un plus de efort, dar răsplata va fi destul de importantă pentru că pacienții vârstnici sunt o categorie de pacienți deschiși care sunt foarte cooperanți dacă ajungi să ai o bună comunicare cu ei</w:t>
      </w:r>
      <w:r>
        <w:rPr>
          <w:lang w:val="ro-RO"/>
        </w:rPr>
        <w:t xml:space="preserve">”, a declarat </w:t>
      </w:r>
      <w:r w:rsidRPr="006A4414">
        <w:rPr>
          <w:b/>
          <w:lang w:val="ro-RO"/>
        </w:rPr>
        <w:t>prof.univ.dr. Gabriel Prada</w:t>
      </w:r>
      <w:r>
        <w:rPr>
          <w:lang w:val="ro-RO"/>
        </w:rPr>
        <w:t>, u</w:t>
      </w:r>
      <w:r w:rsidRPr="007B5FC6">
        <w:rPr>
          <w:lang w:val="ro-RO"/>
        </w:rPr>
        <w:t>nul dintre cei mai importanţi specialişti în gerontologie și geriatrie din ţara noastră</w:t>
      </w:r>
      <w:r w:rsidR="00FA5C33">
        <w:rPr>
          <w:lang w:val="ro-RO"/>
        </w:rPr>
        <w:t>.</w:t>
      </w:r>
      <w:r w:rsidR="0071422F">
        <w:rPr>
          <w:lang w:val="ro-RO"/>
        </w:rPr>
        <w:t xml:space="preserve"> </w:t>
      </w:r>
    </w:p>
    <w:p w14:paraId="4C685BCA" w14:textId="77777777" w:rsidR="00291033" w:rsidRDefault="00FA5C33" w:rsidP="00D87868">
      <w:pPr>
        <w:spacing w:after="0" w:line="360" w:lineRule="auto"/>
        <w:jc w:val="both"/>
        <w:rPr>
          <w:lang w:val="ro-RO"/>
        </w:rPr>
      </w:pPr>
      <w:r>
        <w:rPr>
          <w:lang w:val="ro-RO"/>
        </w:rPr>
        <w:tab/>
      </w:r>
      <w:r w:rsidR="007102C3">
        <w:rPr>
          <w:lang w:val="ro-RO"/>
        </w:rPr>
        <w:t xml:space="preserve">Prezentă pentru prima dată în calitate de lector la </w:t>
      </w:r>
      <w:r>
        <w:rPr>
          <w:lang w:val="ro-RO"/>
        </w:rPr>
        <w:t xml:space="preserve"> </w:t>
      </w:r>
      <w:r w:rsidR="007102C3" w:rsidRPr="007102C3">
        <w:rPr>
          <w:lang w:val="ro-RO"/>
        </w:rPr>
        <w:t>Conferința Regională „Medicina de familie – prima linie în asistența primară</w:t>
      </w:r>
      <w:r w:rsidR="00291033">
        <w:rPr>
          <w:lang w:val="ro-RO"/>
        </w:rPr>
        <w:t>”</w:t>
      </w:r>
      <w:r w:rsidR="007102C3">
        <w:rPr>
          <w:lang w:val="ro-RO"/>
        </w:rPr>
        <w:t xml:space="preserve"> de la Brăila, </w:t>
      </w:r>
      <w:r w:rsidR="007102C3" w:rsidRPr="006A4414">
        <w:rPr>
          <w:b/>
          <w:lang w:val="ro-RO"/>
        </w:rPr>
        <w:t>prof.uni</w:t>
      </w:r>
      <w:r w:rsidR="00291033" w:rsidRPr="006A4414">
        <w:rPr>
          <w:b/>
          <w:lang w:val="ro-RO"/>
        </w:rPr>
        <w:t>v</w:t>
      </w:r>
      <w:r w:rsidR="007102C3" w:rsidRPr="006A4414">
        <w:rPr>
          <w:b/>
          <w:lang w:val="ro-RO"/>
        </w:rPr>
        <w:t>.dr. Mirela Manea</w:t>
      </w:r>
      <w:r w:rsidR="007102C3">
        <w:rPr>
          <w:lang w:val="ro-RO"/>
        </w:rPr>
        <w:t xml:space="preserve">, medic psihiatru, va </w:t>
      </w:r>
      <w:r w:rsidR="00291033">
        <w:rPr>
          <w:lang w:val="ro-RO"/>
        </w:rPr>
        <w:t xml:space="preserve">vorbi despre depresie, una dintre afecțiunile care afectează </w:t>
      </w:r>
      <w:r w:rsidR="00291033" w:rsidRPr="00291033">
        <w:rPr>
          <w:lang w:val="ro-RO"/>
        </w:rPr>
        <w:t xml:space="preserve">peste 350 de milioane de persoane </w:t>
      </w:r>
      <w:r w:rsidR="00291033">
        <w:rPr>
          <w:lang w:val="ro-RO"/>
        </w:rPr>
        <w:t>la nivel mo</w:t>
      </w:r>
      <w:r w:rsidR="006A4414">
        <w:rPr>
          <w:lang w:val="ro-RO"/>
        </w:rPr>
        <w:t>n</w:t>
      </w:r>
      <w:r w:rsidR="00291033">
        <w:rPr>
          <w:lang w:val="ro-RO"/>
        </w:rPr>
        <w:t xml:space="preserve">dial, și </w:t>
      </w:r>
      <w:r w:rsidR="00291033" w:rsidRPr="00291033">
        <w:rPr>
          <w:lang w:val="ro-RO"/>
        </w:rPr>
        <w:t>comorbidit</w:t>
      </w:r>
      <w:r w:rsidR="00291033">
        <w:rPr>
          <w:lang w:val="ro-RO"/>
        </w:rPr>
        <w:t>ăț</w:t>
      </w:r>
      <w:r w:rsidR="00291033" w:rsidRPr="00291033">
        <w:rPr>
          <w:lang w:val="ro-RO"/>
        </w:rPr>
        <w:t>ile somatice</w:t>
      </w:r>
      <w:r w:rsidR="00291033">
        <w:rPr>
          <w:lang w:val="ro-RO"/>
        </w:rPr>
        <w:t xml:space="preserve"> asociate acesteia. Punând accent pe rolul important pe care medicina primară </w:t>
      </w:r>
      <w:r w:rsidR="006A4414">
        <w:rPr>
          <w:lang w:val="ro-RO"/>
        </w:rPr>
        <w:t xml:space="preserve"> îl are </w:t>
      </w:r>
      <w:r w:rsidR="00291033">
        <w:rPr>
          <w:lang w:val="ro-RO"/>
        </w:rPr>
        <w:t xml:space="preserve">în </w:t>
      </w:r>
      <w:r w:rsidR="00291033" w:rsidRPr="00291033">
        <w:rPr>
          <w:lang w:val="ro-RO"/>
        </w:rPr>
        <w:t xml:space="preserve">depistarea </w:t>
      </w:r>
      <w:r w:rsidR="00291033">
        <w:rPr>
          <w:lang w:val="ro-RO"/>
        </w:rPr>
        <w:t xml:space="preserve">și </w:t>
      </w:r>
      <w:r w:rsidR="005D13AA">
        <w:rPr>
          <w:lang w:val="ro-RO"/>
        </w:rPr>
        <w:t>tratarea tulburărilor psihice, P</w:t>
      </w:r>
      <w:r w:rsidR="00291033">
        <w:rPr>
          <w:lang w:val="ro-RO"/>
        </w:rPr>
        <w:t>rof.</w:t>
      </w:r>
      <w:r w:rsidR="005D13AA">
        <w:rPr>
          <w:lang w:val="ro-RO"/>
        </w:rPr>
        <w:t xml:space="preserve"> </w:t>
      </w:r>
      <w:r w:rsidR="00291033">
        <w:rPr>
          <w:lang w:val="ro-RO"/>
        </w:rPr>
        <w:t>univ.</w:t>
      </w:r>
      <w:r w:rsidR="005D13AA">
        <w:rPr>
          <w:lang w:val="ro-RO"/>
        </w:rPr>
        <w:t xml:space="preserve"> </w:t>
      </w:r>
      <w:r w:rsidR="00291033">
        <w:rPr>
          <w:lang w:val="ro-RO"/>
        </w:rPr>
        <w:t>dr. Mirela Manea a declarat: „</w:t>
      </w:r>
      <w:r w:rsidR="00291033" w:rsidRPr="00291033">
        <w:rPr>
          <w:i/>
          <w:lang w:val="ro-RO"/>
        </w:rPr>
        <w:t>Interacţiunea dintre bolile somatice şi depresie este complexă şi bidirecţională: boala fizică, cronică poate predispune la producerea şi agravarea tulburării depresive şi prezenţa depresiei poate agrava bolile fizice. Cele mai frecvente comorbidit</w:t>
      </w:r>
      <w:r w:rsidR="005D13AA">
        <w:rPr>
          <w:i/>
          <w:lang w:val="ro-RO"/>
        </w:rPr>
        <w:t>ăț</w:t>
      </w:r>
      <w:r w:rsidR="00291033" w:rsidRPr="00291033">
        <w:rPr>
          <w:i/>
          <w:lang w:val="ro-RO"/>
        </w:rPr>
        <w:t xml:space="preserve">i ale depresiei sunt: bolile cardiovasculare, cancerul, diabetul </w:t>
      </w:r>
      <w:r w:rsidR="005D13AA">
        <w:rPr>
          <w:i/>
          <w:lang w:val="ro-RO"/>
        </w:rPr>
        <w:t>z</w:t>
      </w:r>
      <w:r w:rsidR="00291033" w:rsidRPr="00291033">
        <w:rPr>
          <w:i/>
          <w:lang w:val="ro-RO"/>
        </w:rPr>
        <w:t>aharat, obezitatea sau hepatita cronică. Inițierea tratamentului adecvat pentru pacienții care au diverse comorbidități este obligatoriu să fie făcut cât mai precoce. Medicația trebuie administrată pentru toate afecțiunile, iar instituirea ei trebuie sa fie cât mai precoce</w:t>
      </w:r>
      <w:r w:rsidR="006A4414">
        <w:rPr>
          <w:i/>
          <w:lang w:val="ro-RO"/>
        </w:rPr>
        <w:t>.</w:t>
      </w:r>
      <w:r w:rsidR="00291033" w:rsidRPr="00291033">
        <w:rPr>
          <w:i/>
          <w:lang w:val="ro-RO"/>
        </w:rPr>
        <w:t>”</w:t>
      </w:r>
    </w:p>
    <w:p w14:paraId="5A964141" w14:textId="77777777" w:rsidR="00F37C7B" w:rsidRDefault="006A4414" w:rsidP="00E55A6E">
      <w:pPr>
        <w:spacing w:after="0" w:line="360" w:lineRule="auto"/>
        <w:ind w:firstLine="720"/>
        <w:jc w:val="both"/>
        <w:rPr>
          <w:lang w:val="ro-RO"/>
        </w:rPr>
      </w:pPr>
      <w:r>
        <w:rPr>
          <w:lang w:val="ro-RO"/>
        </w:rPr>
        <w:lastRenderedPageBreak/>
        <w:t>Un eveniment creditat EMC, Conferința</w:t>
      </w:r>
      <w:r w:rsidRPr="006A4414">
        <w:rPr>
          <w:lang w:val="ro-RO"/>
        </w:rPr>
        <w:t xml:space="preserve"> Regională „Medicina de familie – prima linie în asistența primară”</w:t>
      </w:r>
      <w:r>
        <w:rPr>
          <w:lang w:val="ro-RO"/>
        </w:rPr>
        <w:t xml:space="preserve"> ce va avea loc la Teatrul Maria Filotti din Brăila</w:t>
      </w:r>
      <w:r w:rsidR="005D13AA">
        <w:rPr>
          <w:lang w:val="ro-RO"/>
        </w:rPr>
        <w:t xml:space="preserve"> va fi coordonată </w:t>
      </w:r>
      <w:r w:rsidRPr="006A4414">
        <w:rPr>
          <w:lang w:val="ro-RO"/>
        </w:rPr>
        <w:t>de dr. Viorica Naumov, Președintele Societății Medicilor de Medicină generală/Medicina Familiei Brăila</w:t>
      </w:r>
      <w:r>
        <w:rPr>
          <w:lang w:val="ro-RO"/>
        </w:rPr>
        <w:t>. Managementul evenimentului este asigurat de compania de comunicare medicală Houston NPA.</w:t>
      </w:r>
    </w:p>
    <w:p w14:paraId="51523188" w14:textId="77777777" w:rsidR="006A4414" w:rsidRPr="006A4414" w:rsidRDefault="006A4414" w:rsidP="00E55A6E">
      <w:pPr>
        <w:spacing w:after="0" w:line="360" w:lineRule="auto"/>
        <w:jc w:val="both"/>
        <w:rPr>
          <w:rFonts w:cstheme="minorHAnsi"/>
          <w:b/>
          <w:lang w:val="ro-RO"/>
        </w:rPr>
      </w:pPr>
      <w:r>
        <w:rPr>
          <w:lang w:val="ro-RO"/>
        </w:rPr>
        <w:t xml:space="preserve">Programul evenimentului cuprinde și o secțiune </w:t>
      </w:r>
      <w:r w:rsidRPr="006A4414">
        <w:rPr>
          <w:lang w:val="ro-RO"/>
        </w:rPr>
        <w:t xml:space="preserve">dedicată profesioniștilor care vor să susțină prezentări în plen, astfel organizatorii îi invită pe cei interesați să își înscrie rezumatele la adresa </w:t>
      </w:r>
      <w:r w:rsidRPr="006A4414">
        <w:rPr>
          <w:rFonts w:cstheme="minorHAnsi"/>
          <w:b/>
          <w:lang w:val="ro-RO"/>
        </w:rPr>
        <w:t>carmen.munteanu@houston.ro până pe 1 septembrie 2018.</w:t>
      </w:r>
    </w:p>
    <w:p w14:paraId="5942FCDB" w14:textId="77777777" w:rsidR="006A4414" w:rsidRPr="006A4414" w:rsidRDefault="006A4414" w:rsidP="00E55A6E">
      <w:pPr>
        <w:pStyle w:val="NormalWeb"/>
        <w:shd w:val="clear" w:color="auto" w:fill="FFFFFF"/>
        <w:spacing w:before="0" w:beforeAutospacing="0" w:after="0" w:afterAutospacing="0" w:line="360" w:lineRule="auto"/>
        <w:textAlignment w:val="baseline"/>
        <w:rPr>
          <w:rFonts w:asciiTheme="minorHAnsi" w:hAnsiTheme="minorHAnsi" w:cstheme="minorHAnsi"/>
          <w:color w:val="365F91" w:themeColor="accent1" w:themeShade="BF"/>
          <w:sz w:val="22"/>
          <w:szCs w:val="22"/>
        </w:rPr>
      </w:pPr>
      <w:r w:rsidRPr="006A4414">
        <w:rPr>
          <w:rStyle w:val="Strong"/>
          <w:rFonts w:asciiTheme="minorHAnsi" w:hAnsiTheme="minorHAnsi" w:cstheme="minorHAnsi"/>
          <w:color w:val="365F91" w:themeColor="accent1" w:themeShade="BF"/>
          <w:sz w:val="22"/>
          <w:szCs w:val="22"/>
          <w:bdr w:val="none" w:sz="0" w:space="0" w:color="auto" w:frame="1"/>
        </w:rPr>
        <w:t>Înscrierile la eveniment sunt deschise, iar până pe  28 septembrie  2018 taxele de participare sunt reduse.</w:t>
      </w:r>
    </w:p>
    <w:p w14:paraId="79EB3E36" w14:textId="77777777" w:rsidR="006A4414" w:rsidRDefault="006A4414" w:rsidP="00E55A6E">
      <w:pPr>
        <w:pStyle w:val="NormalWeb"/>
        <w:shd w:val="clear" w:color="auto" w:fill="FFFFFF"/>
        <w:spacing w:before="0" w:beforeAutospacing="0" w:after="0" w:afterAutospacing="0" w:line="360" w:lineRule="auto"/>
        <w:textAlignment w:val="baseline"/>
        <w:rPr>
          <w:rFonts w:asciiTheme="minorHAnsi" w:hAnsiTheme="minorHAnsi" w:cstheme="minorHAnsi"/>
          <w:sz w:val="22"/>
          <w:szCs w:val="22"/>
        </w:rPr>
      </w:pPr>
    </w:p>
    <w:p w14:paraId="50BEA9F5" w14:textId="4FBA95AC" w:rsidR="006A4414" w:rsidRPr="006A4414" w:rsidRDefault="006A4414" w:rsidP="00E55A6E">
      <w:pPr>
        <w:pStyle w:val="NormalWeb"/>
        <w:shd w:val="clear" w:color="auto" w:fill="FFFFFF"/>
        <w:spacing w:before="0" w:beforeAutospacing="0" w:after="0" w:afterAutospacing="0" w:line="360" w:lineRule="auto"/>
        <w:textAlignment w:val="baseline"/>
        <w:rPr>
          <w:rFonts w:asciiTheme="minorHAnsi" w:hAnsiTheme="minorHAnsi" w:cstheme="minorHAnsi"/>
          <w:sz w:val="22"/>
          <w:szCs w:val="22"/>
        </w:rPr>
      </w:pPr>
      <w:r w:rsidRPr="006A4414">
        <w:rPr>
          <w:rFonts w:asciiTheme="minorHAnsi" w:hAnsiTheme="minorHAnsi" w:cstheme="minorHAnsi"/>
          <w:sz w:val="22"/>
          <w:szCs w:val="22"/>
        </w:rPr>
        <w:t>Detalii despre înscrieri și taxele d</w:t>
      </w:r>
      <w:r>
        <w:rPr>
          <w:rFonts w:asciiTheme="minorHAnsi" w:hAnsiTheme="minorHAnsi" w:cstheme="minorHAnsi"/>
          <w:sz w:val="22"/>
          <w:szCs w:val="22"/>
        </w:rPr>
        <w:t>e participare găsiți pe site-ul</w:t>
      </w:r>
      <w:r w:rsidR="00CE1655">
        <w:rPr>
          <w:rFonts w:asciiTheme="minorHAnsi" w:hAnsiTheme="minorHAnsi" w:cstheme="minorHAnsi"/>
          <w:sz w:val="22"/>
          <w:szCs w:val="22"/>
        </w:rPr>
        <w:t xml:space="preserve"> </w:t>
      </w:r>
      <w:bookmarkStart w:id="0" w:name="_GoBack"/>
      <w:bookmarkEnd w:id="0"/>
      <w:r w:rsidRPr="006A4414">
        <w:rPr>
          <w:rFonts w:asciiTheme="minorHAnsi" w:hAnsiTheme="minorHAnsi" w:cstheme="minorHAnsi"/>
          <w:sz w:val="22"/>
          <w:szCs w:val="22"/>
        </w:rPr>
        <w:t>evenimentului </w:t>
      </w:r>
      <w:r>
        <w:rPr>
          <w:rFonts w:asciiTheme="minorHAnsi" w:hAnsiTheme="minorHAnsi" w:cstheme="minorHAnsi"/>
          <w:sz w:val="22"/>
          <w:szCs w:val="22"/>
        </w:rPr>
        <w:t xml:space="preserve"> </w:t>
      </w:r>
      <w:hyperlink r:id="rId6" w:history="1">
        <w:r w:rsidRPr="006A4414">
          <w:rPr>
            <w:rStyle w:val="Hyperlink"/>
            <w:rFonts w:asciiTheme="minorHAnsi" w:hAnsiTheme="minorHAnsi" w:cstheme="minorHAnsi"/>
            <w:color w:val="365F91" w:themeColor="accent1" w:themeShade="BF"/>
            <w:sz w:val="22"/>
            <w:szCs w:val="22"/>
            <w:bdr w:val="none" w:sz="0" w:space="0" w:color="auto" w:frame="1"/>
          </w:rPr>
          <w:t>http://medicidefamiliebraila.ro</w:t>
        </w:r>
        <w:r w:rsidRPr="006A4414">
          <w:rPr>
            <w:rStyle w:val="Hyperlink"/>
            <w:rFonts w:asciiTheme="minorHAnsi" w:hAnsiTheme="minorHAnsi" w:cstheme="minorHAnsi"/>
            <w:color w:val="auto"/>
            <w:sz w:val="22"/>
            <w:szCs w:val="22"/>
            <w:bdr w:val="none" w:sz="0" w:space="0" w:color="auto" w:frame="1"/>
          </w:rPr>
          <w:t>/</w:t>
        </w:r>
      </w:hyperlink>
      <w:r>
        <w:rPr>
          <w:rFonts w:asciiTheme="minorHAnsi" w:hAnsiTheme="minorHAnsi" w:cstheme="minorHAnsi"/>
          <w:sz w:val="22"/>
          <w:szCs w:val="22"/>
        </w:rPr>
        <w:t xml:space="preserve"> </w:t>
      </w:r>
      <w:r w:rsidRPr="006A4414">
        <w:rPr>
          <w:rFonts w:asciiTheme="minorHAnsi" w:hAnsiTheme="minorHAnsi" w:cstheme="minorHAnsi"/>
          <w:sz w:val="22"/>
          <w:szCs w:val="22"/>
        </w:rPr>
        <w:t> </w:t>
      </w:r>
      <w:r>
        <w:rPr>
          <w:rFonts w:asciiTheme="minorHAnsi" w:hAnsiTheme="minorHAnsi" w:cstheme="minorHAnsi"/>
          <w:sz w:val="22"/>
          <w:szCs w:val="22"/>
        </w:rPr>
        <w:t xml:space="preserve"> </w:t>
      </w:r>
      <w:r w:rsidRPr="006A4414">
        <w:rPr>
          <w:rFonts w:asciiTheme="minorHAnsi" w:hAnsiTheme="minorHAnsi" w:cstheme="minorHAnsi"/>
          <w:sz w:val="22"/>
          <w:szCs w:val="22"/>
        </w:rPr>
        <w:t xml:space="preserve">și </w:t>
      </w:r>
      <w:r w:rsidRPr="006A4414">
        <w:rPr>
          <w:rFonts w:asciiTheme="minorHAnsi" w:hAnsiTheme="minorHAnsi" w:cstheme="minorHAnsi"/>
          <w:color w:val="365F91" w:themeColor="accent1" w:themeShade="BF"/>
          <w:sz w:val="22"/>
          <w:szCs w:val="22"/>
        </w:rPr>
        <w:t>pe </w:t>
      </w:r>
      <w:hyperlink r:id="rId7" w:history="1">
        <w:r w:rsidRPr="006A4414">
          <w:rPr>
            <w:rStyle w:val="Hyperlink"/>
            <w:rFonts w:asciiTheme="minorHAnsi" w:hAnsiTheme="minorHAnsi" w:cstheme="minorHAnsi"/>
            <w:color w:val="365F91" w:themeColor="accent1" w:themeShade="BF"/>
            <w:sz w:val="22"/>
            <w:szCs w:val="22"/>
            <w:bdr w:val="none" w:sz="0" w:space="0" w:color="auto" w:frame="1"/>
          </w:rPr>
          <w:t>www.houston.ro</w:t>
        </w:r>
      </w:hyperlink>
      <w:r w:rsidRPr="006A4414">
        <w:rPr>
          <w:rFonts w:asciiTheme="minorHAnsi" w:hAnsiTheme="minorHAnsi" w:cstheme="minorHAnsi"/>
          <w:color w:val="365F91" w:themeColor="accent1" w:themeShade="BF"/>
          <w:sz w:val="22"/>
          <w:szCs w:val="22"/>
        </w:rPr>
        <w:t xml:space="preserve"> .</w:t>
      </w:r>
    </w:p>
    <w:p w14:paraId="3D8AFE16" w14:textId="77777777" w:rsidR="006A4414" w:rsidRDefault="006A4414" w:rsidP="00E55A6E">
      <w:pPr>
        <w:pStyle w:val="NormalWeb"/>
        <w:shd w:val="clear" w:color="auto" w:fill="FFFFFF"/>
        <w:spacing w:before="0" w:beforeAutospacing="0" w:after="0" w:afterAutospacing="0" w:line="360" w:lineRule="auto"/>
        <w:textAlignment w:val="baseline"/>
        <w:rPr>
          <w:rFonts w:asciiTheme="minorHAnsi" w:hAnsiTheme="minorHAnsi" w:cstheme="minorHAnsi"/>
          <w:sz w:val="22"/>
          <w:szCs w:val="22"/>
        </w:rPr>
      </w:pPr>
    </w:p>
    <w:p w14:paraId="184262EB" w14:textId="77777777" w:rsidR="006A4414" w:rsidRDefault="006E3D79" w:rsidP="00E55A6E">
      <w:pPr>
        <w:pStyle w:val="NormalWeb"/>
        <w:shd w:val="clear" w:color="auto" w:fill="FFFFFF"/>
        <w:spacing w:before="0" w:beforeAutospacing="0" w:after="0" w:afterAutospacing="0" w:line="360" w:lineRule="auto"/>
        <w:textAlignment w:val="baseline"/>
        <w:rPr>
          <w:rFonts w:asciiTheme="minorHAnsi" w:hAnsiTheme="minorHAnsi" w:cstheme="minorHAnsi"/>
          <w:color w:val="365F91" w:themeColor="accent1" w:themeShade="BF"/>
          <w:sz w:val="22"/>
          <w:szCs w:val="22"/>
        </w:rPr>
      </w:pPr>
      <w:hyperlink r:id="rId8" w:history="1">
        <w:r w:rsidR="006A4414" w:rsidRPr="006A4414">
          <w:rPr>
            <w:rStyle w:val="Strong"/>
            <w:rFonts w:asciiTheme="minorHAnsi" w:hAnsiTheme="minorHAnsi" w:cstheme="minorHAnsi"/>
            <w:color w:val="365F91" w:themeColor="accent1" w:themeShade="BF"/>
            <w:sz w:val="22"/>
            <w:szCs w:val="22"/>
            <w:u w:val="single"/>
            <w:bdr w:val="none" w:sz="0" w:space="0" w:color="auto" w:frame="1"/>
          </w:rPr>
          <w:t>INSCRIERI ONLINE AICI</w:t>
        </w:r>
      </w:hyperlink>
    </w:p>
    <w:p w14:paraId="45D98B71" w14:textId="77777777" w:rsidR="006A4414" w:rsidRDefault="006A4414" w:rsidP="00D87868">
      <w:pPr>
        <w:pStyle w:val="NormalWeb"/>
        <w:shd w:val="clear" w:color="auto" w:fill="FFFFFF"/>
        <w:spacing w:before="0" w:beforeAutospacing="0" w:after="0" w:afterAutospacing="0"/>
        <w:textAlignment w:val="baseline"/>
        <w:rPr>
          <w:rFonts w:asciiTheme="minorHAnsi" w:hAnsiTheme="minorHAnsi" w:cstheme="minorHAnsi"/>
          <w:color w:val="365F91" w:themeColor="accent1" w:themeShade="BF"/>
          <w:sz w:val="22"/>
          <w:szCs w:val="22"/>
        </w:rPr>
      </w:pPr>
    </w:p>
    <w:p w14:paraId="45C73F20" w14:textId="77777777" w:rsidR="006A4414" w:rsidRDefault="006A4414" w:rsidP="00D87868">
      <w:pPr>
        <w:pStyle w:val="NormalWeb"/>
        <w:shd w:val="clear" w:color="auto" w:fill="FFFFFF"/>
        <w:spacing w:before="0" w:beforeAutospacing="0" w:after="0" w:afterAutospacing="0"/>
        <w:textAlignment w:val="baseline"/>
        <w:rPr>
          <w:rFonts w:asciiTheme="minorHAnsi" w:hAnsiTheme="minorHAnsi" w:cstheme="minorHAnsi"/>
          <w:color w:val="365F91" w:themeColor="accent1" w:themeShade="BF"/>
          <w:sz w:val="22"/>
          <w:szCs w:val="22"/>
        </w:rPr>
      </w:pPr>
    </w:p>
    <w:p w14:paraId="07CD76A3" w14:textId="77777777" w:rsidR="006A4414" w:rsidRDefault="006A4414" w:rsidP="00D87868">
      <w:pPr>
        <w:pStyle w:val="NormalWeb"/>
        <w:shd w:val="clear" w:color="auto" w:fill="FFFFFF"/>
        <w:spacing w:before="0" w:beforeAutospacing="0" w:after="0" w:afterAutospacing="0"/>
        <w:textAlignment w:val="baseline"/>
        <w:rPr>
          <w:rFonts w:asciiTheme="minorHAnsi" w:hAnsiTheme="minorHAnsi" w:cstheme="minorHAnsi"/>
          <w:color w:val="365F91" w:themeColor="accent1" w:themeShade="BF"/>
          <w:sz w:val="22"/>
          <w:szCs w:val="22"/>
        </w:rPr>
      </w:pPr>
    </w:p>
    <w:p w14:paraId="704CEDAE" w14:textId="77777777" w:rsidR="006A4414" w:rsidRPr="006A4414" w:rsidRDefault="006A4414" w:rsidP="00D87868">
      <w:pPr>
        <w:pStyle w:val="NormalWeb"/>
        <w:shd w:val="clear" w:color="auto" w:fill="FFFFFF"/>
        <w:spacing w:before="0" w:beforeAutospacing="0" w:after="0" w:afterAutospacing="0"/>
        <w:textAlignment w:val="baseline"/>
        <w:rPr>
          <w:rFonts w:asciiTheme="minorHAnsi" w:hAnsiTheme="minorHAnsi" w:cstheme="minorHAnsi"/>
          <w:color w:val="365F91" w:themeColor="accent1" w:themeShade="BF"/>
          <w:sz w:val="22"/>
          <w:szCs w:val="22"/>
        </w:rPr>
      </w:pPr>
    </w:p>
    <w:p w14:paraId="52471B54" w14:textId="77777777" w:rsidR="006A4414" w:rsidRPr="006A4414" w:rsidRDefault="006A4414" w:rsidP="00D87868">
      <w:pPr>
        <w:pStyle w:val="NormalWeb"/>
        <w:shd w:val="clear" w:color="auto" w:fill="FFFFFF"/>
        <w:spacing w:before="0" w:beforeAutospacing="0" w:after="0" w:afterAutospacing="0"/>
        <w:jc w:val="center"/>
        <w:textAlignment w:val="baseline"/>
        <w:rPr>
          <w:rFonts w:asciiTheme="minorHAnsi" w:hAnsiTheme="minorHAnsi" w:cstheme="minorHAnsi"/>
          <w:i/>
          <w:sz w:val="22"/>
          <w:szCs w:val="22"/>
        </w:rPr>
      </w:pPr>
      <w:r w:rsidRPr="006A4414">
        <w:rPr>
          <w:rStyle w:val="Emphasis"/>
          <w:rFonts w:asciiTheme="minorHAnsi" w:hAnsiTheme="minorHAnsi" w:cstheme="minorHAnsi"/>
          <w:b/>
          <w:bCs/>
          <w:i w:val="0"/>
          <w:sz w:val="22"/>
          <w:szCs w:val="22"/>
          <w:bdr w:val="none" w:sz="0" w:space="0" w:color="auto" w:frame="1"/>
        </w:rPr>
        <w:t>Detalii despre proiect:</w:t>
      </w:r>
      <w:r w:rsidRPr="006A4414">
        <w:rPr>
          <w:rFonts w:asciiTheme="minorHAnsi" w:hAnsiTheme="minorHAnsi" w:cstheme="minorHAnsi"/>
          <w:b/>
          <w:bCs/>
          <w:i/>
          <w:iCs/>
          <w:sz w:val="22"/>
          <w:szCs w:val="22"/>
          <w:bdr w:val="none" w:sz="0" w:space="0" w:color="auto" w:frame="1"/>
        </w:rPr>
        <w:br/>
      </w:r>
      <w:r w:rsidRPr="006A4414">
        <w:rPr>
          <w:rStyle w:val="Emphasis"/>
          <w:rFonts w:asciiTheme="minorHAnsi" w:hAnsiTheme="minorHAnsi" w:cstheme="minorHAnsi"/>
          <w:b/>
          <w:bCs/>
          <w:i w:val="0"/>
          <w:sz w:val="22"/>
          <w:szCs w:val="22"/>
          <w:bdr w:val="none" w:sz="0" w:space="0" w:color="auto" w:frame="1"/>
        </w:rPr>
        <w:t>Carmen Munteanu</w:t>
      </w:r>
      <w:r w:rsidRPr="006A4414">
        <w:rPr>
          <w:rFonts w:asciiTheme="minorHAnsi" w:hAnsiTheme="minorHAnsi" w:cstheme="minorHAnsi"/>
          <w:b/>
          <w:bCs/>
          <w:i/>
          <w:iCs/>
          <w:sz w:val="22"/>
          <w:szCs w:val="22"/>
          <w:bdr w:val="none" w:sz="0" w:space="0" w:color="auto" w:frame="1"/>
        </w:rPr>
        <w:br/>
      </w:r>
      <w:hyperlink r:id="rId9" w:history="1">
        <w:r w:rsidRPr="006A4414">
          <w:rPr>
            <w:rStyle w:val="Emphasis"/>
            <w:rFonts w:asciiTheme="minorHAnsi" w:hAnsiTheme="minorHAnsi" w:cstheme="minorHAnsi"/>
            <w:b/>
            <w:bCs/>
            <w:i w:val="0"/>
            <w:sz w:val="22"/>
            <w:szCs w:val="22"/>
            <w:u w:val="single"/>
            <w:bdr w:val="none" w:sz="0" w:space="0" w:color="auto" w:frame="1"/>
          </w:rPr>
          <w:t>carmen.munteanu@houston.ro</w:t>
        </w:r>
        <w:r w:rsidRPr="006A4414">
          <w:rPr>
            <w:rFonts w:asciiTheme="minorHAnsi" w:hAnsiTheme="minorHAnsi" w:cstheme="minorHAnsi"/>
            <w:b/>
            <w:bCs/>
            <w:i/>
            <w:iCs/>
            <w:sz w:val="22"/>
            <w:szCs w:val="22"/>
            <w:u w:val="single"/>
            <w:bdr w:val="none" w:sz="0" w:space="0" w:color="auto" w:frame="1"/>
          </w:rPr>
          <w:br/>
        </w:r>
      </w:hyperlink>
      <w:r w:rsidRPr="006A4414">
        <w:rPr>
          <w:rStyle w:val="Emphasis"/>
          <w:rFonts w:asciiTheme="minorHAnsi" w:hAnsiTheme="minorHAnsi" w:cstheme="minorHAnsi"/>
          <w:b/>
          <w:bCs/>
          <w:i w:val="0"/>
          <w:sz w:val="22"/>
          <w:szCs w:val="22"/>
          <w:bdr w:val="none" w:sz="0" w:space="0" w:color="auto" w:frame="1"/>
        </w:rPr>
        <w:t>0756.030.339</w:t>
      </w:r>
    </w:p>
    <w:p w14:paraId="0CF04DBF" w14:textId="77777777" w:rsidR="00D87868" w:rsidRDefault="00D87868" w:rsidP="00D87868">
      <w:pPr>
        <w:pStyle w:val="NormalWeb"/>
        <w:shd w:val="clear" w:color="auto" w:fill="FFFFFF"/>
        <w:spacing w:before="0" w:beforeAutospacing="0" w:after="0" w:afterAutospacing="0"/>
        <w:jc w:val="center"/>
        <w:textAlignment w:val="baseline"/>
        <w:rPr>
          <w:rStyle w:val="Emphasis"/>
          <w:rFonts w:asciiTheme="minorHAnsi" w:hAnsiTheme="minorHAnsi" w:cstheme="minorHAnsi"/>
          <w:b/>
          <w:bCs/>
          <w:i w:val="0"/>
          <w:sz w:val="22"/>
          <w:szCs w:val="22"/>
          <w:bdr w:val="none" w:sz="0" w:space="0" w:color="auto" w:frame="1"/>
        </w:rPr>
      </w:pPr>
    </w:p>
    <w:p w14:paraId="79E33EE6" w14:textId="77777777" w:rsidR="00D87868" w:rsidRDefault="00D87868" w:rsidP="00D87868">
      <w:pPr>
        <w:pStyle w:val="NormalWeb"/>
        <w:shd w:val="clear" w:color="auto" w:fill="FFFFFF"/>
        <w:spacing w:before="0" w:beforeAutospacing="0" w:after="0" w:afterAutospacing="0"/>
        <w:jc w:val="center"/>
        <w:textAlignment w:val="baseline"/>
        <w:rPr>
          <w:rStyle w:val="Emphasis"/>
          <w:rFonts w:asciiTheme="minorHAnsi" w:hAnsiTheme="minorHAnsi" w:cstheme="minorHAnsi"/>
          <w:b/>
          <w:bCs/>
          <w:i w:val="0"/>
          <w:sz w:val="22"/>
          <w:szCs w:val="22"/>
          <w:bdr w:val="none" w:sz="0" w:space="0" w:color="auto" w:frame="1"/>
        </w:rPr>
      </w:pPr>
    </w:p>
    <w:p w14:paraId="1DF0E555" w14:textId="77777777" w:rsidR="006A4414" w:rsidRPr="006A4414" w:rsidRDefault="006A4414" w:rsidP="00D87868">
      <w:pPr>
        <w:pStyle w:val="NormalWeb"/>
        <w:shd w:val="clear" w:color="auto" w:fill="FFFFFF"/>
        <w:spacing w:before="0" w:beforeAutospacing="0" w:after="0" w:afterAutospacing="0"/>
        <w:jc w:val="center"/>
        <w:textAlignment w:val="baseline"/>
        <w:rPr>
          <w:rFonts w:asciiTheme="minorHAnsi" w:hAnsiTheme="minorHAnsi" w:cstheme="minorHAnsi"/>
          <w:i/>
          <w:sz w:val="22"/>
          <w:szCs w:val="22"/>
        </w:rPr>
      </w:pPr>
      <w:r w:rsidRPr="006A4414">
        <w:rPr>
          <w:rStyle w:val="Emphasis"/>
          <w:rFonts w:asciiTheme="minorHAnsi" w:hAnsiTheme="minorHAnsi" w:cstheme="minorHAnsi"/>
          <w:b/>
          <w:bCs/>
          <w:i w:val="0"/>
          <w:sz w:val="22"/>
          <w:szCs w:val="22"/>
          <w:bdr w:val="none" w:sz="0" w:space="0" w:color="auto" w:frame="1"/>
        </w:rPr>
        <w:t>Înscrieri la:</w:t>
      </w:r>
      <w:r w:rsidRPr="006A4414">
        <w:rPr>
          <w:rFonts w:asciiTheme="minorHAnsi" w:hAnsiTheme="minorHAnsi" w:cstheme="minorHAnsi"/>
          <w:b/>
          <w:bCs/>
          <w:i/>
          <w:iCs/>
          <w:sz w:val="22"/>
          <w:szCs w:val="22"/>
          <w:bdr w:val="none" w:sz="0" w:space="0" w:color="auto" w:frame="1"/>
        </w:rPr>
        <w:br/>
      </w:r>
      <w:r w:rsidRPr="006A4414">
        <w:rPr>
          <w:rStyle w:val="Emphasis"/>
          <w:rFonts w:asciiTheme="minorHAnsi" w:hAnsiTheme="minorHAnsi" w:cstheme="minorHAnsi"/>
          <w:b/>
          <w:bCs/>
          <w:i w:val="0"/>
          <w:sz w:val="22"/>
          <w:szCs w:val="22"/>
          <w:bdr w:val="none" w:sz="0" w:space="0" w:color="auto" w:frame="1"/>
        </w:rPr>
        <w:t>Mircea Anescu</w:t>
      </w:r>
      <w:r w:rsidRPr="006A4414">
        <w:rPr>
          <w:rFonts w:asciiTheme="minorHAnsi" w:hAnsiTheme="minorHAnsi" w:cstheme="minorHAnsi"/>
          <w:b/>
          <w:bCs/>
          <w:i/>
          <w:iCs/>
          <w:sz w:val="22"/>
          <w:szCs w:val="22"/>
          <w:bdr w:val="none" w:sz="0" w:space="0" w:color="auto" w:frame="1"/>
        </w:rPr>
        <w:br/>
      </w:r>
      <w:hyperlink r:id="rId10" w:history="1">
        <w:r w:rsidRPr="006A4414">
          <w:rPr>
            <w:rStyle w:val="Emphasis"/>
            <w:rFonts w:asciiTheme="minorHAnsi" w:hAnsiTheme="minorHAnsi" w:cstheme="minorHAnsi"/>
            <w:b/>
            <w:bCs/>
            <w:i w:val="0"/>
            <w:sz w:val="22"/>
            <w:szCs w:val="22"/>
            <w:u w:val="single"/>
            <w:bdr w:val="none" w:sz="0" w:space="0" w:color="auto" w:frame="1"/>
          </w:rPr>
          <w:t>mircea.anescu@houston.ro</w:t>
        </w:r>
      </w:hyperlink>
      <w:r w:rsidRPr="006A4414">
        <w:rPr>
          <w:rFonts w:asciiTheme="minorHAnsi" w:hAnsiTheme="minorHAnsi" w:cstheme="minorHAnsi"/>
          <w:b/>
          <w:bCs/>
          <w:i/>
          <w:iCs/>
          <w:sz w:val="22"/>
          <w:szCs w:val="22"/>
          <w:bdr w:val="none" w:sz="0" w:space="0" w:color="auto" w:frame="1"/>
        </w:rPr>
        <w:br/>
      </w:r>
      <w:r w:rsidRPr="006A4414">
        <w:rPr>
          <w:rStyle w:val="Emphasis"/>
          <w:rFonts w:asciiTheme="minorHAnsi" w:hAnsiTheme="minorHAnsi" w:cstheme="minorHAnsi"/>
          <w:b/>
          <w:bCs/>
          <w:i w:val="0"/>
          <w:sz w:val="22"/>
          <w:szCs w:val="22"/>
          <w:bdr w:val="none" w:sz="0" w:space="0" w:color="auto" w:frame="1"/>
        </w:rPr>
        <w:t>0756.055.504</w:t>
      </w:r>
    </w:p>
    <w:p w14:paraId="3D9AB762" w14:textId="77777777" w:rsidR="006A4414" w:rsidRDefault="006A4414" w:rsidP="00D87868">
      <w:pPr>
        <w:spacing w:after="0"/>
        <w:jc w:val="both"/>
        <w:rPr>
          <w:b/>
          <w:lang w:val="ro-RO"/>
        </w:rPr>
      </w:pPr>
    </w:p>
    <w:p w14:paraId="737A0BB5" w14:textId="3BA3CA82" w:rsidR="006A4414" w:rsidRPr="006A4414" w:rsidRDefault="00CE1655" w:rsidP="00D87868">
      <w:pPr>
        <w:spacing w:after="0"/>
        <w:jc w:val="center"/>
        <w:rPr>
          <w:lang w:val="ro-RO"/>
        </w:rPr>
      </w:pPr>
      <w:r>
        <w:rPr>
          <w:noProof/>
          <w:lang w:val="ro-RO"/>
        </w:rPr>
        <w:drawing>
          <wp:inline distT="0" distB="0" distL="0" distR="0" wp14:anchorId="4E936AA2" wp14:editId="40453F8D">
            <wp:extent cx="1676400" cy="438150"/>
            <wp:effectExtent l="0" t="0" r="0" b="0"/>
            <wp:docPr id="1" name="Picture 1" descr="Logo-Houston---transp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ouston---transpm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438150"/>
                    </a:xfrm>
                    <a:prstGeom prst="rect">
                      <a:avLst/>
                    </a:prstGeom>
                    <a:noFill/>
                    <a:ln>
                      <a:noFill/>
                    </a:ln>
                  </pic:spPr>
                </pic:pic>
              </a:graphicData>
            </a:graphic>
          </wp:inline>
        </w:drawing>
      </w:r>
    </w:p>
    <w:p w14:paraId="2C20082E" w14:textId="77777777" w:rsidR="003C157B" w:rsidRDefault="003C157B" w:rsidP="00D87868">
      <w:pPr>
        <w:spacing w:after="0"/>
        <w:rPr>
          <w:lang w:val="ro-RO"/>
        </w:rPr>
      </w:pPr>
    </w:p>
    <w:p w14:paraId="63E69610" w14:textId="77777777" w:rsidR="003C157B" w:rsidRDefault="003C157B" w:rsidP="00D87868">
      <w:pPr>
        <w:spacing w:after="0"/>
        <w:rPr>
          <w:lang w:val="ro-RO"/>
        </w:rPr>
      </w:pPr>
    </w:p>
    <w:p w14:paraId="2017DD59" w14:textId="77777777" w:rsidR="00C627F0" w:rsidRPr="00C627F0" w:rsidRDefault="00C2696B" w:rsidP="00D87868">
      <w:pPr>
        <w:spacing w:after="0"/>
        <w:rPr>
          <w:lang w:val="ro-RO"/>
        </w:rPr>
      </w:pPr>
      <w:r>
        <w:rPr>
          <w:lang w:val="ro-RO"/>
        </w:rPr>
        <w:t xml:space="preserve"> </w:t>
      </w:r>
    </w:p>
    <w:sectPr w:rsidR="00C627F0" w:rsidRPr="00C627F0" w:rsidSect="005E51FD">
      <w:head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D52C3" w14:textId="77777777" w:rsidR="006E3D79" w:rsidRDefault="006E3D79" w:rsidP="005D13AA">
      <w:pPr>
        <w:spacing w:after="0" w:line="240" w:lineRule="auto"/>
      </w:pPr>
      <w:r>
        <w:separator/>
      </w:r>
    </w:p>
  </w:endnote>
  <w:endnote w:type="continuationSeparator" w:id="0">
    <w:p w14:paraId="2ACCC266" w14:textId="77777777" w:rsidR="006E3D79" w:rsidRDefault="006E3D79" w:rsidP="005D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43AA" w14:textId="77777777" w:rsidR="006E3D79" w:rsidRDefault="006E3D79" w:rsidP="005D13AA">
      <w:pPr>
        <w:spacing w:after="0" w:line="240" w:lineRule="auto"/>
      </w:pPr>
      <w:r>
        <w:separator/>
      </w:r>
    </w:p>
  </w:footnote>
  <w:footnote w:type="continuationSeparator" w:id="0">
    <w:p w14:paraId="4195569C" w14:textId="77777777" w:rsidR="006E3D79" w:rsidRDefault="006E3D79" w:rsidP="005D1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AAEE" w14:textId="77777777" w:rsidR="005D13AA" w:rsidRDefault="005D13AA">
    <w:pPr>
      <w:pStyle w:val="Header"/>
    </w:pPr>
    <w:r>
      <w:rPr>
        <w:noProof/>
      </w:rPr>
      <w:drawing>
        <wp:anchor distT="0" distB="0" distL="114300" distR="114300" simplePos="0" relativeHeight="251658240" behindDoc="0" locked="0" layoutInCell="1" allowOverlap="1" wp14:anchorId="17A6EC17" wp14:editId="79BBD9E3">
          <wp:simplePos x="0" y="0"/>
          <wp:positionH relativeFrom="column">
            <wp:posOffset>1683385</wp:posOffset>
          </wp:positionH>
          <wp:positionV relativeFrom="paragraph">
            <wp:posOffset>-342900</wp:posOffset>
          </wp:positionV>
          <wp:extent cx="2197100" cy="736600"/>
          <wp:effectExtent l="0" t="0" r="0" b="6350"/>
          <wp:wrapSquare wrapText="bothSides"/>
          <wp:docPr id="2" name="Picture 2" descr="Untitle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de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7366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1C"/>
    <w:rsid w:val="00280547"/>
    <w:rsid w:val="00291033"/>
    <w:rsid w:val="00323E78"/>
    <w:rsid w:val="003C157B"/>
    <w:rsid w:val="005D13AA"/>
    <w:rsid w:val="005E51FD"/>
    <w:rsid w:val="006A4414"/>
    <w:rsid w:val="006E3D79"/>
    <w:rsid w:val="007102C3"/>
    <w:rsid w:val="0071422F"/>
    <w:rsid w:val="007B5FC6"/>
    <w:rsid w:val="0099711C"/>
    <w:rsid w:val="00A447B4"/>
    <w:rsid w:val="00BA3B6D"/>
    <w:rsid w:val="00C2696B"/>
    <w:rsid w:val="00C627F0"/>
    <w:rsid w:val="00CC7FE2"/>
    <w:rsid w:val="00CE1655"/>
    <w:rsid w:val="00D57D4E"/>
    <w:rsid w:val="00D87868"/>
    <w:rsid w:val="00E55A6E"/>
    <w:rsid w:val="00EA38EE"/>
    <w:rsid w:val="00EB00E4"/>
    <w:rsid w:val="00F272AD"/>
    <w:rsid w:val="00F37C7B"/>
    <w:rsid w:val="00F54F6A"/>
    <w:rsid w:val="00FA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645B4"/>
  <w15:docId w15:val="{EE2C2A95-7E0F-4F7D-8F1E-163D8343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4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414"/>
    <w:rPr>
      <w:b/>
      <w:bCs/>
    </w:rPr>
  </w:style>
  <w:style w:type="character" w:styleId="Hyperlink">
    <w:name w:val="Hyperlink"/>
    <w:basedOn w:val="DefaultParagraphFont"/>
    <w:uiPriority w:val="99"/>
    <w:semiHidden/>
    <w:unhideWhenUsed/>
    <w:rsid w:val="006A4414"/>
    <w:rPr>
      <w:color w:val="0000FF"/>
      <w:u w:val="single"/>
    </w:rPr>
  </w:style>
  <w:style w:type="character" w:styleId="Emphasis">
    <w:name w:val="Emphasis"/>
    <w:basedOn w:val="DefaultParagraphFont"/>
    <w:uiPriority w:val="20"/>
    <w:qFormat/>
    <w:rsid w:val="006A4414"/>
    <w:rPr>
      <w:i/>
      <w:iCs/>
    </w:rPr>
  </w:style>
  <w:style w:type="paragraph" w:styleId="Header">
    <w:name w:val="header"/>
    <w:basedOn w:val="Normal"/>
    <w:link w:val="HeaderChar"/>
    <w:uiPriority w:val="99"/>
    <w:unhideWhenUsed/>
    <w:rsid w:val="005D1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3AA"/>
  </w:style>
  <w:style w:type="paragraph" w:styleId="Footer">
    <w:name w:val="footer"/>
    <w:basedOn w:val="Normal"/>
    <w:link w:val="FooterChar"/>
    <w:uiPriority w:val="99"/>
    <w:unhideWhenUsed/>
    <w:rsid w:val="005D1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22388">
      <w:bodyDiv w:val="1"/>
      <w:marLeft w:val="0"/>
      <w:marRight w:val="0"/>
      <w:marTop w:val="0"/>
      <w:marBottom w:val="0"/>
      <w:divBdr>
        <w:top w:val="none" w:sz="0" w:space="0" w:color="auto"/>
        <w:left w:val="none" w:sz="0" w:space="0" w:color="auto"/>
        <w:bottom w:val="none" w:sz="0" w:space="0" w:color="auto"/>
        <w:right w:val="none" w:sz="0" w:space="0" w:color="auto"/>
      </w:divBdr>
    </w:div>
    <w:div w:id="19987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idefamiliebraila.ro/inscrie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uston.ro/"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icidefamiliebraila.ro/"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mailto:mircea.anescu@houston.ro" TargetMode="External"/><Relationship Id="rId4" Type="http://schemas.openxmlformats.org/officeDocument/2006/relationships/footnotes" Target="footnotes.xml"/><Relationship Id="rId9" Type="http://schemas.openxmlformats.org/officeDocument/2006/relationships/hyperlink" Target="mailto:carmen.munteanu@houston.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Fineta Grigorescu</cp:lastModifiedBy>
  <cp:revision>2</cp:revision>
  <cp:lastPrinted>2018-07-02T11:27:00Z</cp:lastPrinted>
  <dcterms:created xsi:type="dcterms:W3CDTF">2018-07-03T09:53:00Z</dcterms:created>
  <dcterms:modified xsi:type="dcterms:W3CDTF">2018-07-03T09:53:00Z</dcterms:modified>
</cp:coreProperties>
</file>